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160C" w:rsidRDefault="0096160C" w:rsidP="0096160C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РЕПУБЛИКА СРБИЈА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</w:p>
    <w:p w:rsidR="0096160C" w:rsidRDefault="0096160C" w:rsidP="0096160C">
      <w:pPr>
        <w:rPr>
          <w:rFonts w:cs="Times New Roman"/>
          <w:szCs w:val="24"/>
        </w:rPr>
      </w:pPr>
      <w:r>
        <w:rPr>
          <w:rFonts w:cs="Times New Roman"/>
          <w:szCs w:val="24"/>
          <w:lang w:val="sr-Cyrl-CS"/>
        </w:rPr>
        <w:t>НАРОДНА СКУПШТИНА</w:t>
      </w:r>
    </w:p>
    <w:p w:rsidR="0096160C" w:rsidRDefault="0096160C" w:rsidP="0096160C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 xml:space="preserve">Одбор за уставна питања </w:t>
      </w:r>
    </w:p>
    <w:p w:rsidR="0096160C" w:rsidRDefault="0096160C" w:rsidP="0096160C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и законодавство</w:t>
      </w:r>
      <w:r>
        <w:rPr>
          <w:rFonts w:cs="Times New Roman"/>
          <w:szCs w:val="24"/>
          <w:lang w:val="sr-Cyrl-CS"/>
        </w:rPr>
        <w:t xml:space="preserve"> </w:t>
      </w:r>
    </w:p>
    <w:p w:rsidR="0096160C" w:rsidRDefault="0096160C" w:rsidP="0096160C">
      <w:pPr>
        <w:rPr>
          <w:rFonts w:cs="Times New Roman"/>
          <w:strike/>
          <w:szCs w:val="24"/>
        </w:rPr>
      </w:pPr>
      <w:r>
        <w:rPr>
          <w:rFonts w:cs="Times New Roman"/>
          <w:szCs w:val="24"/>
          <w:lang w:val="sr-Cyrl-RS"/>
        </w:rPr>
        <w:t>0</w:t>
      </w:r>
      <w:r>
        <w:rPr>
          <w:rFonts w:cs="Times New Roman"/>
          <w:szCs w:val="24"/>
        </w:rPr>
        <w:t>4</w:t>
      </w:r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RS"/>
        </w:rPr>
        <w:t>Б</w:t>
      </w:r>
      <w:r>
        <w:rPr>
          <w:rFonts w:cs="Times New Roman"/>
          <w:szCs w:val="24"/>
          <w:lang w:val="sr-Cyrl-CS"/>
        </w:rPr>
        <w:t>рој: 011</w:t>
      </w:r>
      <w:r>
        <w:rPr>
          <w:rFonts w:cs="Times New Roman"/>
          <w:szCs w:val="24"/>
          <w:lang w:val="sr-Cyrl-RS"/>
        </w:rPr>
        <w:t>-</w:t>
      </w:r>
      <w:r>
        <w:rPr>
          <w:rFonts w:cs="Times New Roman"/>
          <w:szCs w:val="24"/>
        </w:rPr>
        <w:t>1918/23</w:t>
      </w:r>
    </w:p>
    <w:p w:rsidR="0096160C" w:rsidRDefault="0096160C" w:rsidP="0096160C">
      <w:pPr>
        <w:rPr>
          <w:rFonts w:cs="Times New Roman"/>
          <w:szCs w:val="24"/>
          <w:lang w:val="sr-Cyrl-RS"/>
        </w:rPr>
      </w:pPr>
      <w:r>
        <w:rPr>
          <w:rFonts w:cs="Times New Roman"/>
          <w:szCs w:val="24"/>
        </w:rPr>
        <w:t xml:space="preserve">24. </w:t>
      </w:r>
      <w:proofErr w:type="gramStart"/>
      <w:r>
        <w:rPr>
          <w:rFonts w:cs="Times New Roman"/>
          <w:szCs w:val="24"/>
        </w:rPr>
        <w:t>o</w:t>
      </w:r>
      <w:r>
        <w:rPr>
          <w:rFonts w:cs="Times New Roman"/>
          <w:szCs w:val="24"/>
          <w:lang w:val="sr-Cyrl-RS"/>
        </w:rPr>
        <w:t>ктобар</w:t>
      </w:r>
      <w:proofErr w:type="gramEnd"/>
      <w:r>
        <w:rPr>
          <w:rFonts w:cs="Times New Roman"/>
          <w:szCs w:val="24"/>
          <w:lang w:val="sr-Cyrl-RS"/>
        </w:rPr>
        <w:t xml:space="preserve"> 2023.</w:t>
      </w:r>
      <w:r>
        <w:rPr>
          <w:rFonts w:cs="Times New Roman"/>
          <w:szCs w:val="24"/>
          <w:lang w:val="sr-Cyrl-CS"/>
        </w:rPr>
        <w:t xml:space="preserve"> године</w:t>
      </w:r>
    </w:p>
    <w:p w:rsidR="0096160C" w:rsidRDefault="0096160C" w:rsidP="0096160C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Б е о г р а д</w:t>
      </w:r>
    </w:p>
    <w:p w:rsidR="0096160C" w:rsidRDefault="0096160C" w:rsidP="0096160C">
      <w:pPr>
        <w:rPr>
          <w:rFonts w:cs="Times New Roman"/>
          <w:szCs w:val="24"/>
        </w:rPr>
      </w:pPr>
    </w:p>
    <w:p w:rsidR="0096160C" w:rsidRDefault="0096160C" w:rsidP="0096160C">
      <w:pPr>
        <w:rPr>
          <w:rFonts w:cs="Times New Roman"/>
          <w:szCs w:val="24"/>
        </w:rPr>
      </w:pPr>
    </w:p>
    <w:p w:rsidR="0096160C" w:rsidRDefault="0096160C" w:rsidP="0096160C">
      <w:pPr>
        <w:rPr>
          <w:rFonts w:cs="Times New Roman"/>
          <w:szCs w:val="24"/>
          <w:lang w:val="sr-Cyrl-CS"/>
        </w:rPr>
      </w:pPr>
    </w:p>
    <w:p w:rsidR="0096160C" w:rsidRDefault="0096160C" w:rsidP="0096160C">
      <w:pPr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НАРОДНА  СКУПШТИНА </w:t>
      </w:r>
    </w:p>
    <w:p w:rsidR="0096160C" w:rsidRDefault="0096160C" w:rsidP="0096160C">
      <w:pPr>
        <w:rPr>
          <w:rFonts w:cs="Times New Roman"/>
          <w:szCs w:val="24"/>
          <w:lang w:val="sr-Cyrl-CS"/>
        </w:rPr>
      </w:pPr>
    </w:p>
    <w:p w:rsidR="0096160C" w:rsidRDefault="0096160C" w:rsidP="0096160C">
      <w:pPr>
        <w:rPr>
          <w:rFonts w:cs="Times New Roman"/>
          <w:szCs w:val="24"/>
          <w:lang w:val="sr-Cyrl-CS"/>
        </w:rPr>
      </w:pPr>
    </w:p>
    <w:p w:rsidR="0096160C" w:rsidRDefault="0096160C" w:rsidP="0096160C">
      <w:pPr>
        <w:rPr>
          <w:rFonts w:cs="Times New Roman"/>
          <w:szCs w:val="24"/>
          <w:lang w:val="sr-Cyrl-CS"/>
        </w:rPr>
      </w:pPr>
    </w:p>
    <w:p w:rsidR="0096160C" w:rsidRDefault="0096160C" w:rsidP="0096160C">
      <w:pPr>
        <w:spacing w:after="120"/>
        <w:ind w:firstLine="720"/>
        <w:rPr>
          <w:rFonts w:cs="Times New Roman"/>
          <w:szCs w:val="24"/>
          <w:lang w:val="sr-Cyrl-RS"/>
        </w:rPr>
      </w:pP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>, на седници одржаној</w:t>
      </w:r>
      <w:r>
        <w:rPr>
          <w:rFonts w:cs="Times New Roman"/>
          <w:szCs w:val="24"/>
          <w:lang w:val="sr-Cyrl-RS"/>
        </w:rPr>
        <w:t xml:space="preserve"> 24. октобра 2023</w:t>
      </w:r>
      <w:r>
        <w:rPr>
          <w:rFonts w:cs="Times New Roman"/>
          <w:szCs w:val="24"/>
          <w:lang w:val="sr-Cyrl-CS"/>
        </w:rPr>
        <w:t xml:space="preserve">. године, размотрио је </w:t>
      </w:r>
      <w:r>
        <w:rPr>
          <w:rFonts w:cs="Times New Roman"/>
          <w:bCs/>
          <w:szCs w:val="24"/>
          <w:lang w:val="sr-Cyrl-RS"/>
        </w:rPr>
        <w:t>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r>
        <w:rPr>
          <w:rFonts w:cs="Times New Roman"/>
          <w:szCs w:val="24"/>
        </w:rPr>
        <w:t xml:space="preserve">ЗАКОНА О </w:t>
      </w:r>
      <w:r>
        <w:rPr>
          <w:rFonts w:cs="Times New Roman"/>
          <w:szCs w:val="24"/>
          <w:lang w:val="sr-Cyrl-RS"/>
        </w:rPr>
        <w:t>ИЗМЕНАМА И ДОПУНАМА ЗАКОНА О РЕПУБЛИЧКИМ АДМИНИСТРАТИВНИМ ТАКСАМА</w:t>
      </w:r>
      <w:r>
        <w:rPr>
          <w:rStyle w:val="FontStyle38"/>
          <w:sz w:val="24"/>
          <w:szCs w:val="24"/>
          <w:lang w:val="sr-Cyrl-RS"/>
        </w:rPr>
        <w:t xml:space="preserve">, </w:t>
      </w:r>
      <w:r>
        <w:rPr>
          <w:rFonts w:cs="Times New Roman"/>
          <w:szCs w:val="24"/>
          <w:lang w:val="sr-Cyrl-RS"/>
        </w:rPr>
        <w:t xml:space="preserve">који је поднела Влада, у појединостима. </w:t>
      </w:r>
    </w:p>
    <w:p w:rsidR="0096160C" w:rsidRDefault="0096160C" w:rsidP="0096160C">
      <w:pPr>
        <w:spacing w:after="24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На основу члана 156. став 3. Пословника Народне скупштине, </w:t>
      </w:r>
      <w:r>
        <w:rPr>
          <w:rFonts w:cs="Times New Roman"/>
          <w:szCs w:val="24"/>
          <w:lang w:val="sr-Cyrl-RS"/>
        </w:rPr>
        <w:t>Одбор за уставна питања и законодавство</w:t>
      </w:r>
      <w:r>
        <w:rPr>
          <w:rFonts w:cs="Times New Roman"/>
          <w:szCs w:val="24"/>
          <w:lang w:val="sr-Cyrl-CS"/>
        </w:rPr>
        <w:t xml:space="preserve"> подноси </w:t>
      </w:r>
    </w:p>
    <w:p w:rsidR="0096160C" w:rsidRDefault="0096160C" w:rsidP="0096160C">
      <w:pPr>
        <w:spacing w:after="240"/>
        <w:jc w:val="center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И З В Е Ш Т А Ј</w:t>
      </w:r>
    </w:p>
    <w:p w:rsidR="0096160C" w:rsidRDefault="0096160C" w:rsidP="0096160C">
      <w:pPr>
        <w:spacing w:after="120"/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RS"/>
        </w:rPr>
        <w:t>Одбор је, у складу са чланом 164. Пословника Народне скупштине, размотрио</w:t>
      </w:r>
      <w:r>
        <w:rPr>
          <w:rFonts w:cs="Times New Roman"/>
          <w:bCs/>
          <w:szCs w:val="24"/>
          <w:lang w:val="sr-Cyrl-RS"/>
        </w:rPr>
        <w:t xml:space="preserve"> П</w:t>
      </w:r>
      <w:r>
        <w:rPr>
          <w:rStyle w:val="FontStyle38"/>
          <w:sz w:val="24"/>
          <w:szCs w:val="24"/>
          <w:lang w:val="sr-Cyrl-RS"/>
        </w:rPr>
        <w:t xml:space="preserve">редлог </w:t>
      </w:r>
      <w:proofErr w:type="spellStart"/>
      <w:r>
        <w:rPr>
          <w:rFonts w:cs="Times New Roman"/>
          <w:szCs w:val="24"/>
        </w:rPr>
        <w:t>закона</w:t>
      </w:r>
      <w:proofErr w:type="spellEnd"/>
      <w:r>
        <w:rPr>
          <w:rFonts w:cs="Times New Roman"/>
          <w:szCs w:val="24"/>
        </w:rPr>
        <w:t xml:space="preserve"> о</w:t>
      </w:r>
      <w:r>
        <w:rPr>
          <w:rFonts w:cs="Times New Roman"/>
          <w:szCs w:val="24"/>
          <w:lang w:val="sr-Cyrl-RS"/>
        </w:rPr>
        <w:t xml:space="preserve"> изменама и допунама Закона о републичким административним таксама</w:t>
      </w:r>
      <w:r>
        <w:rPr>
          <w:rFonts w:cs="Times New Roman"/>
          <w:szCs w:val="24"/>
        </w:rPr>
        <w:t>,</w:t>
      </w:r>
      <w:r>
        <w:rPr>
          <w:rFonts w:cs="Times New Roman"/>
          <w:szCs w:val="24"/>
          <w:lang w:val="sr-Cyrl-RS"/>
        </w:rPr>
        <w:t xml:space="preserve"> који је поднела Влада, у појединостима и сматра да су у складу са Уставом и правним системом Републике Србије</w:t>
      </w:r>
      <w:r>
        <w:rPr>
          <w:rFonts w:cs="Times New Roman"/>
          <w:szCs w:val="24"/>
          <w:lang w:val="sr-Cyrl-CS"/>
        </w:rPr>
        <w:t xml:space="preserve"> следећи амандмани:</w:t>
      </w:r>
    </w:p>
    <w:p w:rsidR="0096160C" w:rsidRDefault="0096160C" w:rsidP="0096160C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16. који су заједно поднели народни посланици Радомир Лазовић, Биљана Ђорђевић, Роберт Козма, Је</w:t>
      </w:r>
      <w:r w:rsidR="000E237B">
        <w:rPr>
          <w:rFonts w:cs="Times New Roman"/>
          <w:szCs w:val="24"/>
          <w:lang w:val="sr-Cyrl-CS"/>
        </w:rPr>
        <w:t>лена Јеринић, и Ђорђе Павићевић;</w:t>
      </w:r>
    </w:p>
    <w:p w:rsidR="0096160C" w:rsidRDefault="0096160C" w:rsidP="0096160C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 xml:space="preserve"> - на члан 19. који су заједно поднели народни посланици Радомир Лазовић, Биљана Ђорђевић, Роберт Козма, Је</w:t>
      </w:r>
      <w:r w:rsidR="000E237B">
        <w:rPr>
          <w:rFonts w:cs="Times New Roman"/>
          <w:szCs w:val="24"/>
          <w:lang w:val="sr-Cyrl-CS"/>
        </w:rPr>
        <w:t>лена Јеринић, и Ђорђе Павићевић;</w:t>
      </w:r>
    </w:p>
    <w:p w:rsidR="0096160C" w:rsidRDefault="0096160C" w:rsidP="0096160C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22. који су заједно поднели народни посланици Радомир Лазовић, Биљана Ђорђевић, Роберт Козма, Је</w:t>
      </w:r>
      <w:r w:rsidR="000E237B">
        <w:rPr>
          <w:rFonts w:cs="Times New Roman"/>
          <w:szCs w:val="24"/>
          <w:lang w:val="sr-Cyrl-CS"/>
        </w:rPr>
        <w:t>лена Јеринић, и Ђорђе Павићевић;</w:t>
      </w:r>
      <w:bookmarkStart w:id="0" w:name="_GoBack"/>
      <w:bookmarkEnd w:id="0"/>
    </w:p>
    <w:p w:rsidR="0096160C" w:rsidRDefault="0096160C" w:rsidP="0096160C">
      <w:pPr>
        <w:ind w:firstLine="720"/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>- на члан 23. који су заједно поднели народни посланици Радомир Лазовић, Биљана Ђорђевић, Роберт Козма, Је</w:t>
      </w:r>
      <w:r w:rsidR="00BB0DA2">
        <w:rPr>
          <w:rFonts w:cs="Times New Roman"/>
          <w:szCs w:val="24"/>
          <w:lang w:val="sr-Cyrl-CS"/>
        </w:rPr>
        <w:t>лена Јеринић, и Ђорђе Павићевић.</w:t>
      </w:r>
    </w:p>
    <w:p w:rsidR="0096160C" w:rsidRDefault="0096160C" w:rsidP="0096160C">
      <w:pPr>
        <w:rPr>
          <w:rFonts w:cs="Times New Roman"/>
          <w:szCs w:val="24"/>
          <w:lang w:val="sr-Cyrl-CS"/>
        </w:rPr>
      </w:pPr>
    </w:p>
    <w:p w:rsidR="0096160C" w:rsidRDefault="0096160C" w:rsidP="0096160C">
      <w:pPr>
        <w:rPr>
          <w:rFonts w:cs="Times New Roman"/>
          <w:szCs w:val="24"/>
          <w:lang w:val="sr-Cyrl-CS"/>
        </w:rPr>
      </w:pPr>
    </w:p>
    <w:p w:rsidR="0096160C" w:rsidRDefault="0096160C" w:rsidP="0096160C">
      <w:pPr>
        <w:rPr>
          <w:rFonts w:cs="Times New Roman"/>
          <w:szCs w:val="24"/>
          <w:lang w:val="sr-Cyrl-CS"/>
        </w:rPr>
      </w:pP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>ПРЕДСЕДНИК</w:t>
      </w:r>
    </w:p>
    <w:p w:rsidR="0096160C" w:rsidRDefault="0096160C" w:rsidP="0096160C">
      <w:pPr>
        <w:rPr>
          <w:rFonts w:cs="Times New Roman"/>
          <w:szCs w:val="24"/>
          <w:lang w:val="sr-Cyrl-CS"/>
        </w:rPr>
      </w:pPr>
    </w:p>
    <w:p w:rsidR="0096160C" w:rsidRDefault="0096160C" w:rsidP="0096160C">
      <w:r>
        <w:rPr>
          <w:rFonts w:cs="Times New Roman"/>
          <w:szCs w:val="24"/>
          <w:lang w:val="sr-Cyrl-CS"/>
        </w:rPr>
        <w:t xml:space="preserve"> </w:t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</w:r>
      <w:r>
        <w:rPr>
          <w:rFonts w:cs="Times New Roman"/>
          <w:szCs w:val="24"/>
          <w:lang w:val="sr-Cyrl-CS"/>
        </w:rPr>
        <w:tab/>
        <w:t xml:space="preserve">              Јелена Жарић Ковачевић</w:t>
      </w:r>
    </w:p>
    <w:p w:rsidR="0096160C" w:rsidRDefault="0096160C" w:rsidP="0096160C"/>
    <w:p w:rsidR="009A387D" w:rsidRDefault="009A387D"/>
    <w:sectPr w:rsidR="009A387D" w:rsidSect="0026725C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160C"/>
    <w:rsid w:val="000E237B"/>
    <w:rsid w:val="001F2708"/>
    <w:rsid w:val="0020728A"/>
    <w:rsid w:val="0026725C"/>
    <w:rsid w:val="002D4EB6"/>
    <w:rsid w:val="0031406C"/>
    <w:rsid w:val="00360496"/>
    <w:rsid w:val="00396C75"/>
    <w:rsid w:val="004B0DB5"/>
    <w:rsid w:val="005B1C83"/>
    <w:rsid w:val="005D10BE"/>
    <w:rsid w:val="00694559"/>
    <w:rsid w:val="006B50D4"/>
    <w:rsid w:val="006F31B2"/>
    <w:rsid w:val="00777699"/>
    <w:rsid w:val="007A25C3"/>
    <w:rsid w:val="00880930"/>
    <w:rsid w:val="008B6C42"/>
    <w:rsid w:val="008D3892"/>
    <w:rsid w:val="0096160C"/>
    <w:rsid w:val="009939F1"/>
    <w:rsid w:val="009A387D"/>
    <w:rsid w:val="00B02F06"/>
    <w:rsid w:val="00B067BF"/>
    <w:rsid w:val="00B26C59"/>
    <w:rsid w:val="00B77BC9"/>
    <w:rsid w:val="00BB070D"/>
    <w:rsid w:val="00BB0DA2"/>
    <w:rsid w:val="00BC3CD7"/>
    <w:rsid w:val="00C13A5C"/>
    <w:rsid w:val="00CF7A55"/>
    <w:rsid w:val="00DE4A59"/>
    <w:rsid w:val="00E91B3E"/>
    <w:rsid w:val="00EB685D"/>
    <w:rsid w:val="00F82BBD"/>
    <w:rsid w:val="00FA7D41"/>
    <w:rsid w:val="00FB6EA0"/>
    <w:rsid w:val="00FE61CB"/>
    <w:rsid w:val="00FF08AF"/>
    <w:rsid w:val="00FF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086012"/>
  <w15:docId w15:val="{4070B8DA-2333-46B2-8205-B4A8CDD26C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16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38">
    <w:name w:val="Font Style38"/>
    <w:basedOn w:val="DefaultParagraphFont"/>
    <w:uiPriority w:val="99"/>
    <w:rsid w:val="0096160C"/>
    <w:rPr>
      <w:rFonts w:ascii="Times New Roman" w:hAnsi="Times New Roman" w:cs="Times New Roman" w:hint="default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 Antic</dc:creator>
  <cp:lastModifiedBy>Irena Kosić</cp:lastModifiedBy>
  <cp:revision>3</cp:revision>
  <dcterms:created xsi:type="dcterms:W3CDTF">2023-10-23T09:41:00Z</dcterms:created>
  <dcterms:modified xsi:type="dcterms:W3CDTF">2023-10-23T17:08:00Z</dcterms:modified>
</cp:coreProperties>
</file>